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D" w:rsidRDefault="00AD0692">
      <w:pPr>
        <w:jc w:val="center"/>
        <w:rPr>
          <w:b/>
          <w:sz w:val="36"/>
        </w:rPr>
      </w:pPr>
      <w:r>
        <w:rPr>
          <w:b/>
          <w:sz w:val="36"/>
        </w:rPr>
        <w:t>Faculty Mentoring Faculty</w:t>
      </w:r>
    </w:p>
    <w:p w:rsidR="0074162D" w:rsidRDefault="00AD0692">
      <w:pPr>
        <w:jc w:val="center"/>
        <w:rPr>
          <w:b/>
          <w:sz w:val="36"/>
        </w:rPr>
      </w:pPr>
      <w:r>
        <w:rPr>
          <w:b/>
          <w:sz w:val="36"/>
        </w:rPr>
        <w:t>Mentoring Partnership Agreement</w:t>
      </w:r>
    </w:p>
    <w:p w:rsidR="0074162D" w:rsidRDefault="0074162D">
      <w:pPr>
        <w:jc w:val="center"/>
        <w:rPr>
          <w:b/>
          <w:sz w:val="36"/>
        </w:rPr>
      </w:pPr>
    </w:p>
    <w:p w:rsidR="0074162D" w:rsidRDefault="00AD0692">
      <w:pPr>
        <w:rPr>
          <w:sz w:val="28"/>
        </w:rPr>
      </w:pPr>
      <w:r>
        <w:rPr>
          <w:sz w:val="28"/>
        </w:rPr>
        <w:t>As a mentor and mentee in the Valencia Faculty Mentoring Faculty Program, we will strive to accomplish the following:</w:t>
      </w:r>
    </w:p>
    <w:p w:rsidR="0074162D" w:rsidRDefault="0074162D">
      <w:pPr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 xml:space="preserve">1. Commit to four mentor/mentee meetings during the course of the program semester.  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2. As mentee, commit to two classroom observations by the mentor.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3. As mentor, commit to one classroom observation by the mentee.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72FCA">
      <w:pPr>
        <w:ind w:left="810" w:hanging="270"/>
        <w:rPr>
          <w:sz w:val="28"/>
        </w:rPr>
      </w:pPr>
      <w:r>
        <w:rPr>
          <w:sz w:val="28"/>
        </w:rPr>
        <w:t>4. Keep the content of our convers</w:t>
      </w:r>
      <w:bookmarkStart w:id="0" w:name="_GoBack"/>
      <w:bookmarkEnd w:id="0"/>
      <w:r w:rsidR="00AD0692">
        <w:rPr>
          <w:sz w:val="28"/>
        </w:rPr>
        <w:t>ations confidential.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5. Practice active listening.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6. Provide each other with honest, direct and respectful feedback.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7. Other:</w:t>
      </w:r>
    </w:p>
    <w:p w:rsidR="0074162D" w:rsidRDefault="0074162D">
      <w:pPr>
        <w:ind w:left="810" w:hanging="270"/>
        <w:rPr>
          <w:sz w:val="28"/>
        </w:rPr>
      </w:pPr>
    </w:p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________________________________________________________</w:t>
      </w:r>
    </w:p>
    <w:p w:rsidR="0074162D" w:rsidRDefault="0074162D"/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________________________________________________________</w:t>
      </w:r>
    </w:p>
    <w:p w:rsidR="0074162D" w:rsidRDefault="0074162D"/>
    <w:p w:rsidR="0074162D" w:rsidRDefault="00AD0692">
      <w:pPr>
        <w:ind w:left="810" w:hanging="270"/>
        <w:rPr>
          <w:sz w:val="28"/>
        </w:rPr>
      </w:pPr>
      <w:r>
        <w:rPr>
          <w:sz w:val="28"/>
        </w:rPr>
        <w:t>________________________________________________________</w:t>
      </w:r>
    </w:p>
    <w:p w:rsidR="0074162D" w:rsidRDefault="0074162D"/>
    <w:p w:rsidR="0074162D" w:rsidRDefault="0074162D"/>
    <w:p w:rsidR="0074162D" w:rsidRDefault="0074162D"/>
    <w:p w:rsidR="0074162D" w:rsidRDefault="0074162D"/>
    <w:p w:rsidR="0074162D" w:rsidRDefault="0074162D"/>
    <w:p w:rsidR="0074162D" w:rsidRDefault="00AD0692">
      <w:pPr>
        <w:tabs>
          <w:tab w:val="left" w:pos="5040"/>
        </w:tabs>
      </w:pPr>
      <w:r>
        <w:t>_________________________________</w:t>
      </w:r>
      <w:r>
        <w:tab/>
        <w:t>______________________________</w:t>
      </w:r>
    </w:p>
    <w:p w:rsidR="0074162D" w:rsidRDefault="00AD0692">
      <w:pPr>
        <w:tabs>
          <w:tab w:val="left" w:pos="5040"/>
        </w:tabs>
      </w:pPr>
      <w:r>
        <w:t>Mentor</w:t>
      </w:r>
      <w:r>
        <w:tab/>
        <w:t>Mentee</w:t>
      </w:r>
    </w:p>
    <w:p w:rsidR="0074162D" w:rsidRDefault="0074162D">
      <w:pPr>
        <w:tabs>
          <w:tab w:val="left" w:pos="5040"/>
        </w:tabs>
      </w:pPr>
    </w:p>
    <w:p w:rsidR="0074162D" w:rsidRDefault="0074162D">
      <w:pPr>
        <w:tabs>
          <w:tab w:val="left" w:pos="5040"/>
        </w:tabs>
      </w:pPr>
    </w:p>
    <w:p w:rsidR="0074162D" w:rsidRDefault="0074162D">
      <w:pPr>
        <w:tabs>
          <w:tab w:val="left" w:pos="5040"/>
        </w:tabs>
      </w:pPr>
    </w:p>
    <w:p w:rsidR="0074162D" w:rsidRDefault="00AD0692">
      <w:pPr>
        <w:tabs>
          <w:tab w:val="left" w:pos="5040"/>
        </w:tabs>
      </w:pPr>
      <w:r>
        <w:t>Date_________________</w:t>
      </w:r>
    </w:p>
    <w:sectPr w:rsidR="007416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92"/>
    <w:rsid w:val="0074162D"/>
    <w:rsid w:val="00A72FCA"/>
    <w:rsid w:val="00A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3B3FC-8C77-4583-8FA3-484C5B3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Darren Lacoste</cp:lastModifiedBy>
  <cp:revision>3</cp:revision>
  <dcterms:created xsi:type="dcterms:W3CDTF">2012-08-29T13:25:00Z</dcterms:created>
  <dcterms:modified xsi:type="dcterms:W3CDTF">2016-02-26T19:52:00Z</dcterms:modified>
</cp:coreProperties>
</file>